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68C" w:rsidRDefault="005F1FCE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Oprava</w:t>
      </w:r>
      <w:r w:rsidR="00C82EED">
        <w:rPr>
          <w:b/>
          <w:bCs/>
          <w:sz w:val="22"/>
          <w:szCs w:val="22"/>
        </w:rPr>
        <w:t xml:space="preserve"> mostu </w:t>
      </w:r>
      <w:proofErr w:type="spellStart"/>
      <w:r w:rsidR="00C82EED">
        <w:rPr>
          <w:b/>
          <w:bCs/>
          <w:sz w:val="22"/>
          <w:szCs w:val="22"/>
        </w:rPr>
        <w:t>e</w:t>
      </w:r>
      <w:r w:rsidR="00E9475C">
        <w:rPr>
          <w:b/>
          <w:bCs/>
          <w:sz w:val="22"/>
          <w:szCs w:val="22"/>
        </w:rPr>
        <w:t>v.č</w:t>
      </w:r>
      <w:proofErr w:type="spellEnd"/>
      <w:r w:rsidR="00E9475C">
        <w:rPr>
          <w:b/>
          <w:bCs/>
          <w:sz w:val="22"/>
          <w:szCs w:val="22"/>
        </w:rPr>
        <w:t>. 230 2 – 1 Chotěnov</w:t>
      </w:r>
    </w:p>
    <w:p w:rsidR="00F50155" w:rsidRPr="00F50155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</w:p>
    <w:p w:rsidR="00F1451C" w:rsidRPr="00EE0800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</w:t>
      </w:r>
      <w:r w:rsidR="00820E42">
        <w:rPr>
          <w:b/>
          <w:bCs/>
          <w:sz w:val="26"/>
          <w:szCs w:val="26"/>
        </w:rPr>
        <w:t>echnický popis stavebních úprav</w:t>
      </w:r>
    </w:p>
    <w:p w:rsidR="00B62B84" w:rsidRPr="00F1451C" w:rsidRDefault="00B62B84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8"/>
          <w:szCs w:val="28"/>
        </w:rPr>
      </w:pPr>
    </w:p>
    <w:p w:rsidR="00F1451C" w:rsidRPr="00F1451C" w:rsidRDefault="00F1451C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Místo </w:t>
      </w:r>
      <w:r w:rsidR="00EE0800">
        <w:rPr>
          <w:b/>
          <w:bCs/>
          <w:sz w:val="24"/>
          <w:szCs w:val="24"/>
        </w:rPr>
        <w:t>realizace:</w:t>
      </w:r>
    </w:p>
    <w:p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Pr="00F1451C" w:rsidRDefault="005F1FCE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n</w:t>
      </w:r>
      <w:r w:rsidR="00191BD6">
        <w:rPr>
          <w:bCs/>
          <w:sz w:val="24"/>
          <w:szCs w:val="24"/>
        </w:rPr>
        <w:t>a si</w:t>
      </w:r>
      <w:r w:rsidR="00C82EED">
        <w:rPr>
          <w:bCs/>
          <w:sz w:val="24"/>
          <w:szCs w:val="24"/>
        </w:rPr>
        <w:t xml:space="preserve">lnici </w:t>
      </w:r>
      <w:r w:rsidR="0051271C">
        <w:rPr>
          <w:bCs/>
          <w:sz w:val="24"/>
          <w:szCs w:val="24"/>
        </w:rPr>
        <w:t>II</w:t>
      </w:r>
      <w:r w:rsidR="00E9475C">
        <w:rPr>
          <w:bCs/>
          <w:sz w:val="24"/>
          <w:szCs w:val="24"/>
        </w:rPr>
        <w:t>I/230 2, liniové staničení 1,328</w:t>
      </w:r>
      <w:r w:rsidR="00860458">
        <w:rPr>
          <w:bCs/>
          <w:sz w:val="24"/>
          <w:szCs w:val="24"/>
        </w:rPr>
        <w:t xml:space="preserve"> km.</w:t>
      </w: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4D7B10" w:rsidRDefault="004D7B10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 w:rsidRPr="00F1451C">
        <w:rPr>
          <w:b/>
          <w:bCs/>
          <w:sz w:val="24"/>
          <w:szCs w:val="24"/>
        </w:rPr>
        <w:t xml:space="preserve">Vymezení plnění zakázky:  </w:t>
      </w:r>
    </w:p>
    <w:p w:rsidR="00B62B84" w:rsidRPr="00F1451C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Pr="002B11E4" w:rsidRDefault="00A15885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 w:rsidRPr="002B11E4">
        <w:rPr>
          <w:sz w:val="24"/>
          <w:szCs w:val="24"/>
        </w:rPr>
        <w:t>„</w:t>
      </w:r>
      <w:r w:rsidR="002B2AE3" w:rsidRPr="002B11E4">
        <w:rPr>
          <w:b/>
          <w:sz w:val="24"/>
          <w:szCs w:val="24"/>
        </w:rPr>
        <w:t>Opr</w:t>
      </w:r>
      <w:r w:rsidR="005F1FCE" w:rsidRPr="002B11E4">
        <w:rPr>
          <w:b/>
          <w:sz w:val="24"/>
          <w:szCs w:val="24"/>
        </w:rPr>
        <w:t>ava</w:t>
      </w:r>
      <w:r w:rsidR="00EB0427" w:rsidRPr="002B11E4">
        <w:rPr>
          <w:b/>
          <w:sz w:val="24"/>
          <w:szCs w:val="24"/>
        </w:rPr>
        <w:t xml:space="preserve"> mostu </w:t>
      </w:r>
      <w:proofErr w:type="spellStart"/>
      <w:r w:rsidR="00EB0427" w:rsidRPr="002B11E4">
        <w:rPr>
          <w:b/>
          <w:sz w:val="24"/>
          <w:szCs w:val="24"/>
        </w:rPr>
        <w:t>e</w:t>
      </w:r>
      <w:r w:rsidR="00E9475C">
        <w:rPr>
          <w:b/>
          <w:sz w:val="24"/>
          <w:szCs w:val="24"/>
        </w:rPr>
        <w:t>v.č</w:t>
      </w:r>
      <w:proofErr w:type="spellEnd"/>
      <w:r w:rsidR="00E9475C">
        <w:rPr>
          <w:b/>
          <w:sz w:val="24"/>
          <w:szCs w:val="24"/>
        </w:rPr>
        <w:t>. 230 2 – 1 Chotěnov</w:t>
      </w:r>
      <w:r w:rsidR="00651153" w:rsidRPr="002B11E4">
        <w:rPr>
          <w:b/>
          <w:sz w:val="24"/>
          <w:szCs w:val="24"/>
        </w:rPr>
        <w:t>“</w:t>
      </w:r>
    </w:p>
    <w:p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 rámci předmětu plnění bude zejména </w:t>
      </w:r>
      <w:r w:rsidR="00D345A7">
        <w:rPr>
          <w:bCs/>
          <w:sz w:val="24"/>
          <w:szCs w:val="24"/>
        </w:rPr>
        <w:t>provedeno:</w:t>
      </w:r>
      <w:r>
        <w:rPr>
          <w:bCs/>
          <w:sz w:val="24"/>
          <w:szCs w:val="24"/>
        </w:rPr>
        <w:t xml:space="preserve"> </w:t>
      </w:r>
    </w:p>
    <w:p w:rsidR="006D3464" w:rsidRPr="000C7710" w:rsidRDefault="006D3464" w:rsidP="000C7710">
      <w:p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rPr>
          <w:bCs/>
          <w:sz w:val="24"/>
          <w:szCs w:val="24"/>
        </w:rPr>
      </w:pPr>
    </w:p>
    <w:p w:rsidR="00F41EC9" w:rsidRDefault="00F41EC9" w:rsidP="00F41EC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2A5CA8">
        <w:rPr>
          <w:bCs/>
          <w:sz w:val="24"/>
          <w:szCs w:val="24"/>
        </w:rPr>
        <w:t>Dopravně inženýrská opatření.</w:t>
      </w:r>
    </w:p>
    <w:p w:rsidR="004E2F2D" w:rsidRDefault="00EF0BB8" w:rsidP="00F41EC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Otryskání</w:t>
      </w:r>
      <w:proofErr w:type="spellEnd"/>
      <w:r w:rsidR="005E5460">
        <w:rPr>
          <w:bCs/>
          <w:sz w:val="24"/>
          <w:szCs w:val="24"/>
        </w:rPr>
        <w:t xml:space="preserve"> tlakovou </w:t>
      </w:r>
      <w:r w:rsidR="00E9475C">
        <w:rPr>
          <w:bCs/>
          <w:sz w:val="24"/>
          <w:szCs w:val="24"/>
        </w:rPr>
        <w:t xml:space="preserve">vodou nad </w:t>
      </w:r>
      <w:r w:rsidR="00E9475C" w:rsidRPr="005E5460">
        <w:rPr>
          <w:b/>
          <w:bCs/>
          <w:sz w:val="24"/>
          <w:szCs w:val="24"/>
        </w:rPr>
        <w:t>800 bar</w:t>
      </w:r>
      <w:r w:rsidR="005E5460">
        <w:rPr>
          <w:bCs/>
          <w:sz w:val="24"/>
          <w:szCs w:val="24"/>
        </w:rPr>
        <w:t xml:space="preserve"> (římsy, </w:t>
      </w:r>
      <w:r w:rsidR="00E9475C">
        <w:rPr>
          <w:bCs/>
          <w:sz w:val="24"/>
          <w:szCs w:val="24"/>
        </w:rPr>
        <w:t>křídla, boky NK a lokálně podhled NK</w:t>
      </w:r>
      <w:r w:rsidR="004E2F2D">
        <w:rPr>
          <w:bCs/>
          <w:sz w:val="24"/>
          <w:szCs w:val="24"/>
        </w:rPr>
        <w:t>).</w:t>
      </w:r>
    </w:p>
    <w:p w:rsidR="005D4175" w:rsidRDefault="00E87E36" w:rsidP="00F41EC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Odstraněn</w:t>
      </w:r>
      <w:bookmarkStart w:id="0" w:name="_GoBack"/>
      <w:bookmarkEnd w:id="0"/>
      <w:r>
        <w:rPr>
          <w:bCs/>
          <w:sz w:val="24"/>
          <w:szCs w:val="24"/>
        </w:rPr>
        <w:t xml:space="preserve">í </w:t>
      </w:r>
      <w:r w:rsidR="005D4175">
        <w:rPr>
          <w:bCs/>
          <w:sz w:val="24"/>
          <w:szCs w:val="24"/>
        </w:rPr>
        <w:t xml:space="preserve">stávajícího </w:t>
      </w:r>
      <w:r>
        <w:rPr>
          <w:bCs/>
          <w:sz w:val="24"/>
          <w:szCs w:val="24"/>
        </w:rPr>
        <w:t xml:space="preserve">betonového </w:t>
      </w:r>
      <w:r w:rsidR="005D4175">
        <w:rPr>
          <w:bCs/>
          <w:sz w:val="24"/>
          <w:szCs w:val="24"/>
        </w:rPr>
        <w:t>zábradlí.</w:t>
      </w:r>
    </w:p>
    <w:p w:rsidR="00297D9C" w:rsidRDefault="00297D9C" w:rsidP="00F41EC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Odbourání části římsy.</w:t>
      </w:r>
    </w:p>
    <w:p w:rsidR="00297D9C" w:rsidRDefault="00850FBE" w:rsidP="00F41EC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Dobetonování železo</w:t>
      </w:r>
      <w:r w:rsidR="00297D9C">
        <w:rPr>
          <w:bCs/>
          <w:sz w:val="24"/>
          <w:szCs w:val="24"/>
        </w:rPr>
        <w:t>bet</w:t>
      </w:r>
      <w:r>
        <w:rPr>
          <w:bCs/>
          <w:sz w:val="24"/>
          <w:szCs w:val="24"/>
        </w:rPr>
        <w:t>onové</w:t>
      </w:r>
      <w:r w:rsidR="00297D9C">
        <w:rPr>
          <w:bCs/>
          <w:sz w:val="24"/>
          <w:szCs w:val="24"/>
        </w:rPr>
        <w:t xml:space="preserve"> římsy vč.</w:t>
      </w:r>
      <w:r w:rsidR="005E5460">
        <w:rPr>
          <w:bCs/>
          <w:sz w:val="24"/>
          <w:szCs w:val="24"/>
        </w:rPr>
        <w:t xml:space="preserve"> bednění,</w:t>
      </w:r>
      <w:r w:rsidR="00297D9C">
        <w:rPr>
          <w:bCs/>
          <w:sz w:val="24"/>
          <w:szCs w:val="24"/>
        </w:rPr>
        <w:t xml:space="preserve"> kotvení</w:t>
      </w:r>
      <w:r w:rsidR="005E5460">
        <w:rPr>
          <w:bCs/>
          <w:sz w:val="24"/>
          <w:szCs w:val="24"/>
        </w:rPr>
        <w:t xml:space="preserve"> na </w:t>
      </w:r>
      <w:proofErr w:type="spellStart"/>
      <w:r w:rsidR="005E5460" w:rsidRPr="005E5460">
        <w:rPr>
          <w:b/>
          <w:bCs/>
          <w:sz w:val="24"/>
          <w:szCs w:val="24"/>
        </w:rPr>
        <w:t>chem</w:t>
      </w:r>
      <w:proofErr w:type="spellEnd"/>
      <w:r w:rsidR="005E5460" w:rsidRPr="005E5460">
        <w:rPr>
          <w:b/>
          <w:bCs/>
          <w:sz w:val="24"/>
          <w:szCs w:val="24"/>
        </w:rPr>
        <w:t>. kotvy</w:t>
      </w:r>
      <w:r w:rsidR="00297D9C">
        <w:rPr>
          <w:bCs/>
          <w:sz w:val="24"/>
          <w:szCs w:val="24"/>
        </w:rPr>
        <w:t xml:space="preserve"> a výztuže</w:t>
      </w:r>
      <w:r w:rsidR="005E5460">
        <w:rPr>
          <w:bCs/>
          <w:sz w:val="24"/>
          <w:szCs w:val="24"/>
        </w:rPr>
        <w:t>. Provést vzniklou pracovní spáru pomocí trojhranné lišty a</w:t>
      </w:r>
      <w:r w:rsidR="00003DE4">
        <w:rPr>
          <w:bCs/>
          <w:sz w:val="24"/>
          <w:szCs w:val="24"/>
        </w:rPr>
        <w:t xml:space="preserve"> její</w:t>
      </w:r>
      <w:r w:rsidR="005E5460">
        <w:rPr>
          <w:bCs/>
          <w:sz w:val="24"/>
          <w:szCs w:val="24"/>
        </w:rPr>
        <w:t xml:space="preserve"> utěsnění trvale pružným těsnícím tmelem.</w:t>
      </w:r>
    </w:p>
    <w:p w:rsidR="004E2F2D" w:rsidRPr="0083636A" w:rsidRDefault="00850FBE" w:rsidP="0083636A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Osazení zábradelních svodidel</w:t>
      </w:r>
      <w:r w:rsidR="005E5460">
        <w:rPr>
          <w:bCs/>
          <w:sz w:val="24"/>
          <w:szCs w:val="24"/>
        </w:rPr>
        <w:t xml:space="preserve"> dle VL, vč.</w:t>
      </w:r>
      <w:r w:rsidR="005E5460" w:rsidRPr="005E5460">
        <w:rPr>
          <w:bCs/>
          <w:sz w:val="24"/>
          <w:szCs w:val="24"/>
        </w:rPr>
        <w:t xml:space="preserve"> </w:t>
      </w:r>
      <w:r w:rsidR="005E5460" w:rsidRPr="0084594B">
        <w:rPr>
          <w:bCs/>
          <w:sz w:val="24"/>
          <w:szCs w:val="24"/>
        </w:rPr>
        <w:t xml:space="preserve">kotvení na </w:t>
      </w:r>
      <w:proofErr w:type="spellStart"/>
      <w:r w:rsidR="005E5460" w:rsidRPr="001635DF">
        <w:rPr>
          <w:b/>
          <w:bCs/>
          <w:sz w:val="24"/>
          <w:szCs w:val="24"/>
        </w:rPr>
        <w:t>chem</w:t>
      </w:r>
      <w:proofErr w:type="spellEnd"/>
      <w:r w:rsidR="005E5460" w:rsidRPr="001635DF">
        <w:rPr>
          <w:b/>
          <w:bCs/>
          <w:sz w:val="24"/>
          <w:szCs w:val="24"/>
        </w:rPr>
        <w:t>. kotvy</w:t>
      </w:r>
      <w:r w:rsidR="005E5460" w:rsidRPr="0084594B">
        <w:rPr>
          <w:bCs/>
          <w:sz w:val="24"/>
          <w:szCs w:val="24"/>
        </w:rPr>
        <w:t xml:space="preserve"> p</w:t>
      </w:r>
      <w:r w:rsidR="005E5460">
        <w:rPr>
          <w:bCs/>
          <w:sz w:val="24"/>
          <w:szCs w:val="24"/>
        </w:rPr>
        <w:t xml:space="preserve">řes patní desky, podmazání polymer </w:t>
      </w:r>
      <w:r w:rsidR="005E5460" w:rsidRPr="0084594B">
        <w:rPr>
          <w:bCs/>
          <w:sz w:val="24"/>
          <w:szCs w:val="24"/>
        </w:rPr>
        <w:t>maltou</w:t>
      </w:r>
      <w:r w:rsidR="005E5460">
        <w:rPr>
          <w:bCs/>
          <w:sz w:val="24"/>
          <w:szCs w:val="24"/>
        </w:rPr>
        <w:t xml:space="preserve"> dle </w:t>
      </w:r>
      <w:r w:rsidR="005E5460" w:rsidRPr="001635DF">
        <w:rPr>
          <w:b/>
          <w:bCs/>
          <w:sz w:val="24"/>
          <w:szCs w:val="24"/>
        </w:rPr>
        <w:t>TKP 18</w:t>
      </w:r>
    </w:p>
    <w:p w:rsidR="004E2F2D" w:rsidRDefault="004E2F2D" w:rsidP="00F41EC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</w:t>
      </w:r>
      <w:r w:rsidR="0083636A">
        <w:rPr>
          <w:bCs/>
          <w:sz w:val="24"/>
          <w:szCs w:val="24"/>
        </w:rPr>
        <w:t xml:space="preserve">anace bet. </w:t>
      </w:r>
      <w:proofErr w:type="gramStart"/>
      <w:r w:rsidR="0083636A">
        <w:rPr>
          <w:bCs/>
          <w:sz w:val="24"/>
          <w:szCs w:val="24"/>
        </w:rPr>
        <w:t>ploch</w:t>
      </w:r>
      <w:proofErr w:type="gramEnd"/>
      <w:r w:rsidR="0083636A">
        <w:rPr>
          <w:bCs/>
          <w:sz w:val="24"/>
          <w:szCs w:val="24"/>
        </w:rPr>
        <w:t xml:space="preserve"> do </w:t>
      </w:r>
      <w:proofErr w:type="spellStart"/>
      <w:r w:rsidR="0083636A">
        <w:rPr>
          <w:bCs/>
          <w:sz w:val="24"/>
          <w:szCs w:val="24"/>
        </w:rPr>
        <w:t>tl</w:t>
      </w:r>
      <w:proofErr w:type="spellEnd"/>
      <w:r w:rsidR="0083636A">
        <w:rPr>
          <w:bCs/>
          <w:sz w:val="24"/>
          <w:szCs w:val="24"/>
        </w:rPr>
        <w:t>. 2</w:t>
      </w:r>
      <w:r>
        <w:rPr>
          <w:bCs/>
          <w:sz w:val="24"/>
          <w:szCs w:val="24"/>
        </w:rPr>
        <w:t xml:space="preserve"> cm dle </w:t>
      </w:r>
      <w:r w:rsidRPr="005E5460">
        <w:rPr>
          <w:b/>
          <w:bCs/>
          <w:sz w:val="24"/>
          <w:szCs w:val="24"/>
        </w:rPr>
        <w:t>ČSN-EN 1504</w:t>
      </w:r>
      <w:r>
        <w:rPr>
          <w:bCs/>
          <w:sz w:val="24"/>
          <w:szCs w:val="24"/>
        </w:rPr>
        <w:t xml:space="preserve"> vč. o</w:t>
      </w:r>
      <w:r w:rsidR="0083636A">
        <w:rPr>
          <w:bCs/>
          <w:sz w:val="24"/>
          <w:szCs w:val="24"/>
        </w:rPr>
        <w:t>šetření obnažené výztuže (podhled NK - lokálně, římsy</w:t>
      </w:r>
      <w:r>
        <w:rPr>
          <w:bCs/>
          <w:sz w:val="24"/>
          <w:szCs w:val="24"/>
        </w:rPr>
        <w:t>).</w:t>
      </w:r>
    </w:p>
    <w:p w:rsidR="005D4175" w:rsidRPr="0083636A" w:rsidRDefault="00003DE4" w:rsidP="0083636A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Nátěr </w:t>
      </w:r>
      <w:proofErr w:type="spellStart"/>
      <w:r>
        <w:rPr>
          <w:bCs/>
          <w:sz w:val="24"/>
          <w:szCs w:val="24"/>
        </w:rPr>
        <w:t>želbet</w:t>
      </w:r>
      <w:proofErr w:type="spellEnd"/>
      <w:r>
        <w:rPr>
          <w:bCs/>
          <w:sz w:val="24"/>
          <w:szCs w:val="24"/>
        </w:rPr>
        <w:t xml:space="preserve">. </w:t>
      </w:r>
      <w:proofErr w:type="gramStart"/>
      <w:r>
        <w:rPr>
          <w:bCs/>
          <w:sz w:val="24"/>
          <w:szCs w:val="24"/>
        </w:rPr>
        <w:t>konstrukcí</w:t>
      </w:r>
      <w:proofErr w:type="gramEnd"/>
      <w:r w:rsidR="004E2F2D">
        <w:rPr>
          <w:bCs/>
          <w:sz w:val="24"/>
          <w:szCs w:val="24"/>
        </w:rPr>
        <w:t xml:space="preserve"> dle </w:t>
      </w:r>
      <w:r w:rsidR="004E2F2D" w:rsidRPr="005E5460">
        <w:rPr>
          <w:b/>
          <w:bCs/>
          <w:sz w:val="24"/>
          <w:szCs w:val="24"/>
        </w:rPr>
        <w:t>ČSN-EN 1504</w:t>
      </w:r>
      <w:r w:rsidR="004E2F2D">
        <w:rPr>
          <w:bCs/>
          <w:sz w:val="24"/>
          <w:szCs w:val="24"/>
        </w:rPr>
        <w:t xml:space="preserve"> (římsy</w:t>
      </w:r>
      <w:r w:rsidR="0083636A">
        <w:rPr>
          <w:bCs/>
          <w:sz w:val="24"/>
          <w:szCs w:val="24"/>
        </w:rPr>
        <w:t>, křídla, boky NK</w:t>
      </w:r>
      <w:r w:rsidR="004E2F2D">
        <w:rPr>
          <w:bCs/>
          <w:sz w:val="24"/>
          <w:szCs w:val="24"/>
        </w:rPr>
        <w:t>)</w:t>
      </w:r>
      <w:r w:rsidR="0083636A">
        <w:rPr>
          <w:bCs/>
          <w:sz w:val="24"/>
          <w:szCs w:val="24"/>
        </w:rPr>
        <w:t xml:space="preserve">, nové </w:t>
      </w:r>
      <w:r w:rsidR="005E5460">
        <w:rPr>
          <w:bCs/>
          <w:sz w:val="24"/>
          <w:szCs w:val="24"/>
        </w:rPr>
        <w:t xml:space="preserve">betonové povrchy lehce </w:t>
      </w:r>
      <w:r w:rsidR="005E5460" w:rsidRPr="005E5460">
        <w:rPr>
          <w:b/>
          <w:bCs/>
          <w:sz w:val="24"/>
          <w:szCs w:val="24"/>
        </w:rPr>
        <w:t>obrousit</w:t>
      </w:r>
      <w:r w:rsidR="0083636A">
        <w:rPr>
          <w:bCs/>
          <w:sz w:val="24"/>
          <w:szCs w:val="24"/>
        </w:rPr>
        <w:t xml:space="preserve"> (odstranění cementového mléka)</w:t>
      </w:r>
      <w:r w:rsidR="004E2F2D">
        <w:rPr>
          <w:bCs/>
          <w:sz w:val="24"/>
          <w:szCs w:val="24"/>
        </w:rPr>
        <w:t>.</w:t>
      </w:r>
      <w:r w:rsidR="00F20257" w:rsidRPr="0083636A">
        <w:rPr>
          <w:bCs/>
          <w:sz w:val="24"/>
          <w:szCs w:val="24"/>
        </w:rPr>
        <w:t xml:space="preserve"> </w:t>
      </w:r>
    </w:p>
    <w:p w:rsidR="00EE0800" w:rsidRPr="001C36B4" w:rsidRDefault="00723D83" w:rsidP="001C36B4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r>
        <w:rPr>
          <w:sz w:val="24"/>
          <w:szCs w:val="24"/>
        </w:rPr>
        <w:t>Úklid staveniště.</w:t>
      </w:r>
      <w:r w:rsidR="00D84DAE">
        <w:rPr>
          <w:sz w:val="24"/>
          <w:szCs w:val="24"/>
        </w:rPr>
        <w:t xml:space="preserve"> </w:t>
      </w:r>
      <w:r w:rsidR="001C36B4" w:rsidRPr="001C36B4">
        <w:rPr>
          <w:sz w:val="24"/>
          <w:szCs w:val="24"/>
        </w:rPr>
        <w:t xml:space="preserve">     </w:t>
      </w: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  <w:r>
        <w:t xml:space="preserve">K jednotlivým pracím je </w:t>
      </w:r>
      <w:r w:rsidR="00490BD4">
        <w:t xml:space="preserve">uveden </w:t>
      </w:r>
      <w:r>
        <w:t>ve</w:t>
      </w:r>
      <w:r w:rsidR="00490BD4">
        <w:t xml:space="preserve"> výkazu výměr podrobný výpočet </w:t>
      </w:r>
      <w:r>
        <w:t xml:space="preserve">měrných jednotek na </w:t>
      </w:r>
      <w:r w:rsidR="006D3464">
        <w:t xml:space="preserve">jednotlivé stavební práce. </w:t>
      </w:r>
      <w:r>
        <w:t xml:space="preserve"> </w:t>
      </w:r>
    </w:p>
    <w:p w:rsidR="00F1451C" w:rsidRDefault="00F1451C" w:rsidP="00B62B84">
      <w:pPr>
        <w:pStyle w:val="Styl"/>
        <w:spacing w:line="273" w:lineRule="exact"/>
        <w:ind w:left="142" w:right="253"/>
        <w:jc w:val="both"/>
      </w:pPr>
    </w:p>
    <w:p w:rsidR="0070402D" w:rsidRDefault="00F1451C" w:rsidP="00F62CB9">
      <w:pPr>
        <w:pStyle w:val="Styl"/>
        <w:spacing w:line="273" w:lineRule="exact"/>
        <w:ind w:left="142" w:right="253"/>
        <w:jc w:val="both"/>
      </w:pPr>
      <w:r>
        <w:t xml:space="preserve">  </w:t>
      </w:r>
    </w:p>
    <w:sectPr w:rsidR="0070402D" w:rsidSect="00F820FA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25AEE"/>
    <w:multiLevelType w:val="hybridMultilevel"/>
    <w:tmpl w:val="94A050EA"/>
    <w:lvl w:ilvl="0" w:tplc="ADFE5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9070F0"/>
    <w:multiLevelType w:val="hybridMultilevel"/>
    <w:tmpl w:val="8D160E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017BD9"/>
    <w:multiLevelType w:val="hybridMultilevel"/>
    <w:tmpl w:val="FABEF05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1451C"/>
    <w:rsid w:val="00003DE4"/>
    <w:rsid w:val="00014E6A"/>
    <w:rsid w:val="00015350"/>
    <w:rsid w:val="000343FD"/>
    <w:rsid w:val="000406C3"/>
    <w:rsid w:val="00082D53"/>
    <w:rsid w:val="00084354"/>
    <w:rsid w:val="000B61BD"/>
    <w:rsid w:val="000C7710"/>
    <w:rsid w:val="000F10AD"/>
    <w:rsid w:val="000F2F5E"/>
    <w:rsid w:val="001177A6"/>
    <w:rsid w:val="00191BD6"/>
    <w:rsid w:val="001C36B4"/>
    <w:rsid w:val="001E09E9"/>
    <w:rsid w:val="001F073B"/>
    <w:rsid w:val="00246A7C"/>
    <w:rsid w:val="00274D0B"/>
    <w:rsid w:val="00297D9C"/>
    <w:rsid w:val="002A5CA8"/>
    <w:rsid w:val="002B11E4"/>
    <w:rsid w:val="002B20CE"/>
    <w:rsid w:val="002B2AE3"/>
    <w:rsid w:val="002C732C"/>
    <w:rsid w:val="002D59D6"/>
    <w:rsid w:val="0033574D"/>
    <w:rsid w:val="00385D32"/>
    <w:rsid w:val="003A1F08"/>
    <w:rsid w:val="003D1E92"/>
    <w:rsid w:val="004228E6"/>
    <w:rsid w:val="004230D9"/>
    <w:rsid w:val="00430E17"/>
    <w:rsid w:val="00490BD4"/>
    <w:rsid w:val="004D7B10"/>
    <w:rsid w:val="004E2F2D"/>
    <w:rsid w:val="004E5143"/>
    <w:rsid w:val="004E7655"/>
    <w:rsid w:val="0051271C"/>
    <w:rsid w:val="00513E0D"/>
    <w:rsid w:val="00521A49"/>
    <w:rsid w:val="00523215"/>
    <w:rsid w:val="00527143"/>
    <w:rsid w:val="00536593"/>
    <w:rsid w:val="005C52C6"/>
    <w:rsid w:val="005D4175"/>
    <w:rsid w:val="005D45A4"/>
    <w:rsid w:val="005E5460"/>
    <w:rsid w:val="005F1FCE"/>
    <w:rsid w:val="00613015"/>
    <w:rsid w:val="00614208"/>
    <w:rsid w:val="00620877"/>
    <w:rsid w:val="00622B02"/>
    <w:rsid w:val="00634F32"/>
    <w:rsid w:val="00651153"/>
    <w:rsid w:val="0065574D"/>
    <w:rsid w:val="0067368A"/>
    <w:rsid w:val="006C0B6E"/>
    <w:rsid w:val="006D3464"/>
    <w:rsid w:val="006D465A"/>
    <w:rsid w:val="0070402D"/>
    <w:rsid w:val="007234A5"/>
    <w:rsid w:val="00723D83"/>
    <w:rsid w:val="00766C6B"/>
    <w:rsid w:val="007B124C"/>
    <w:rsid w:val="007B1A49"/>
    <w:rsid w:val="007D3C90"/>
    <w:rsid w:val="007F398D"/>
    <w:rsid w:val="00820E42"/>
    <w:rsid w:val="0082768C"/>
    <w:rsid w:val="0083636A"/>
    <w:rsid w:val="00850FBE"/>
    <w:rsid w:val="0085586B"/>
    <w:rsid w:val="00860458"/>
    <w:rsid w:val="008620B5"/>
    <w:rsid w:val="00870DB6"/>
    <w:rsid w:val="008863E0"/>
    <w:rsid w:val="008C0F03"/>
    <w:rsid w:val="008E02F0"/>
    <w:rsid w:val="008E3613"/>
    <w:rsid w:val="00923560"/>
    <w:rsid w:val="009503DC"/>
    <w:rsid w:val="009719A8"/>
    <w:rsid w:val="00993EA8"/>
    <w:rsid w:val="009B5006"/>
    <w:rsid w:val="009B73E3"/>
    <w:rsid w:val="009C0303"/>
    <w:rsid w:val="009C5C99"/>
    <w:rsid w:val="009D3D7E"/>
    <w:rsid w:val="00A15885"/>
    <w:rsid w:val="00A2709E"/>
    <w:rsid w:val="00A36D28"/>
    <w:rsid w:val="00A52CEF"/>
    <w:rsid w:val="00A67576"/>
    <w:rsid w:val="00AA2EB9"/>
    <w:rsid w:val="00AD2447"/>
    <w:rsid w:val="00AD6A3B"/>
    <w:rsid w:val="00B5489C"/>
    <w:rsid w:val="00B62B84"/>
    <w:rsid w:val="00B67708"/>
    <w:rsid w:val="00B923BB"/>
    <w:rsid w:val="00BA687F"/>
    <w:rsid w:val="00BF53D5"/>
    <w:rsid w:val="00C03BFF"/>
    <w:rsid w:val="00C57E1A"/>
    <w:rsid w:val="00C8118A"/>
    <w:rsid w:val="00C82EED"/>
    <w:rsid w:val="00C968A6"/>
    <w:rsid w:val="00CE56C8"/>
    <w:rsid w:val="00CF696C"/>
    <w:rsid w:val="00D32048"/>
    <w:rsid w:val="00D345A7"/>
    <w:rsid w:val="00D405D3"/>
    <w:rsid w:val="00D63584"/>
    <w:rsid w:val="00D7536A"/>
    <w:rsid w:val="00D8155E"/>
    <w:rsid w:val="00D83F2A"/>
    <w:rsid w:val="00D84DAE"/>
    <w:rsid w:val="00DC4637"/>
    <w:rsid w:val="00DD5C6F"/>
    <w:rsid w:val="00E32D28"/>
    <w:rsid w:val="00E87E36"/>
    <w:rsid w:val="00E94257"/>
    <w:rsid w:val="00E9475C"/>
    <w:rsid w:val="00EB0427"/>
    <w:rsid w:val="00EE0800"/>
    <w:rsid w:val="00EF0BB8"/>
    <w:rsid w:val="00F01657"/>
    <w:rsid w:val="00F1451C"/>
    <w:rsid w:val="00F17DAB"/>
    <w:rsid w:val="00F20257"/>
    <w:rsid w:val="00F249BF"/>
    <w:rsid w:val="00F370FD"/>
    <w:rsid w:val="00F41EC9"/>
    <w:rsid w:val="00F47EA5"/>
    <w:rsid w:val="00F50155"/>
    <w:rsid w:val="00F62CB9"/>
    <w:rsid w:val="00F820FA"/>
    <w:rsid w:val="00FC15DA"/>
    <w:rsid w:val="00FE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FA4DC"/>
  <w15:docId w15:val="{0EB9482E-F3E2-4C55-A42F-25BBCB4D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4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145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A5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8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</TotalTime>
  <Pages>1</Pages>
  <Words>164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správa a údržba silnic Karlovarského kraje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Valenta</dc:creator>
  <cp:keywords/>
  <dc:description/>
  <cp:lastModifiedBy>Vávra Michal</cp:lastModifiedBy>
  <cp:revision>73</cp:revision>
  <dcterms:created xsi:type="dcterms:W3CDTF">2012-04-10T05:34:00Z</dcterms:created>
  <dcterms:modified xsi:type="dcterms:W3CDTF">2020-03-10T09:50:00Z</dcterms:modified>
</cp:coreProperties>
</file>